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42780275" w:rsidR="000A4E87" w:rsidRPr="002028DF" w:rsidRDefault="00BA3044" w:rsidP="000A4E87">
      <w:pPr>
        <w:spacing w:before="120"/>
        <w:jc w:val="center"/>
        <w:outlineLvl w:val="0"/>
        <w:rPr>
          <w:rFonts w:ascii="Arial" w:hAnsi="Arial" w:cs="Arial"/>
          <w:b/>
          <w:bCs/>
          <w:kern w:val="28"/>
          <w:sz w:val="32"/>
          <w:szCs w:val="32"/>
        </w:rPr>
      </w:pPr>
      <w:r>
        <w:rPr>
          <w:rFonts w:ascii="Arial" w:hAnsi="Arial" w:cs="Arial"/>
          <w:b/>
          <w:bCs/>
          <w:kern w:val="28"/>
          <w:sz w:val="32"/>
          <w:szCs w:val="32"/>
        </w:rPr>
        <w:t>V</w:t>
      </w:r>
      <w:r w:rsidR="000C3494">
        <w:rPr>
          <w:rFonts w:ascii="Arial" w:hAnsi="Arial" w:cs="Arial"/>
          <w:b/>
          <w:bCs/>
          <w:kern w:val="28"/>
          <w:sz w:val="32"/>
          <w:szCs w:val="32"/>
        </w:rPr>
        <w:t xml:space="preserve"> DOMENICA DI PASQUA </w:t>
      </w:r>
      <w:r w:rsidR="000A4E87" w:rsidRPr="002028DF">
        <w:rPr>
          <w:rFonts w:ascii="Arial" w:hAnsi="Arial" w:cs="Arial"/>
          <w:b/>
          <w:bCs/>
          <w:kern w:val="28"/>
          <w:sz w:val="32"/>
          <w:szCs w:val="32"/>
        </w:rPr>
        <w:t>[</w:t>
      </w:r>
      <w:r w:rsidR="000A4E87">
        <w:rPr>
          <w:rFonts w:ascii="Arial" w:hAnsi="Arial" w:cs="Arial"/>
          <w:b/>
          <w:bCs/>
          <w:kern w:val="28"/>
          <w:sz w:val="32"/>
          <w:szCs w:val="32"/>
        </w:rPr>
        <w:t>B</w:t>
      </w:r>
      <w:r w:rsidR="000A4E87" w:rsidRPr="002028DF">
        <w:rPr>
          <w:rFonts w:ascii="Arial" w:hAnsi="Arial" w:cs="Arial"/>
          <w:b/>
          <w:bCs/>
          <w:kern w:val="28"/>
          <w:sz w:val="32"/>
          <w:szCs w:val="32"/>
        </w:rPr>
        <w:t>]</w:t>
      </w:r>
    </w:p>
    <w:p w14:paraId="140C50FB" w14:textId="2453F4FB" w:rsidR="000A4E87" w:rsidRPr="007032A8" w:rsidRDefault="007032A8" w:rsidP="000A4E87">
      <w:pPr>
        <w:pStyle w:val="Titolo1"/>
        <w:spacing w:before="0" w:after="120"/>
        <w:jc w:val="center"/>
        <w:rPr>
          <w:rFonts w:eastAsia="Calibri"/>
          <w:sz w:val="28"/>
          <w:szCs w:val="28"/>
          <w:lang w:eastAsia="en-US"/>
        </w:rPr>
      </w:pPr>
      <w:r w:rsidRPr="007032A8">
        <w:rPr>
          <w:rFonts w:eastAsia="Calibri"/>
          <w:sz w:val="28"/>
          <w:szCs w:val="28"/>
          <w:lang w:eastAsia="en-US"/>
        </w:rPr>
        <w:t>Io sono la vite vera e il Padre mio è l’agricoltore</w:t>
      </w:r>
    </w:p>
    <w:p w14:paraId="7D1C854A" w14:textId="4CCFC5B4" w:rsidR="00CA7AFD" w:rsidRPr="00860EC5" w:rsidRDefault="00CA7AFD" w:rsidP="007032A8">
      <w:pPr>
        <w:spacing w:after="120"/>
        <w:jc w:val="both"/>
        <w:rPr>
          <w:rFonts w:ascii="Arial" w:eastAsia="Calibri" w:hAnsi="Arial" w:cs="Arial"/>
          <w:iCs/>
          <w:szCs w:val="22"/>
          <w:lang w:eastAsia="en-US"/>
        </w:rPr>
      </w:pPr>
      <w:r w:rsidRPr="00860EC5">
        <w:rPr>
          <w:rFonts w:ascii="Arial" w:eastAsia="Calibri" w:hAnsi="Arial" w:cs="Arial"/>
          <w:iCs/>
          <w:szCs w:val="22"/>
          <w:lang w:eastAsia="en-US"/>
        </w:rPr>
        <w:t xml:space="preserve">Per bocca del profeta Issia, il Signore manifesta al suo popolo lo stato miserevole della sua vigna. È come se tutto il faticoso lavoro di Dio da essa fosse stato reso vano. A che serve liberare un popolo dalla schiavitù fisica, se poi esso precipita in una schiavitù di idolatria e di immoralità infinitamente superiore? Veramente è come se il lavoro del Signore fosse stato vano: </w:t>
      </w:r>
      <w:r w:rsidRPr="00860EC5">
        <w:rPr>
          <w:rFonts w:ascii="Arial" w:eastAsia="Calibri" w:hAnsi="Arial" w:cs="Arial"/>
          <w:i/>
          <w:szCs w:val="22"/>
          <w:lang w:eastAsia="en-US"/>
        </w:rPr>
        <w:t>“</w:t>
      </w:r>
      <w:r w:rsidR="007032A8" w:rsidRPr="00860EC5">
        <w:rPr>
          <w:rFonts w:ascii="Arial" w:eastAsia="Calibri" w:hAnsi="Arial" w:cs="Arial"/>
          <w:i/>
          <w:szCs w:val="22"/>
          <w:lang w:eastAsia="en-US"/>
        </w:rPr>
        <w:t xml:space="preserve">Voglio cantare per il mio diletto il mio cantico d’amore per la sua vigna. Il mio diletto possedeva una vigna sopra un fertile colle. Egli l’aveva dissodata e sgombrata dai sassi e vi aveva piantato viti pregiate; in mezzo vi aveva costruito una torre e scavato anche un tino. Egli aspettò che producesse uva; essa produsse, invece, acini acerbi. E ora, abitanti di Gerusalemme e uomini di Giuda, siate voi giudici fra me e la mia vigna. Che cosa dovevo fare ancora alla mia vigna che io non abbia fatto? Perché, mentre attendevo che producesse uva, essa ha prodotto acini acerbi? Ora voglio farvi conoscere ciò che sto per fare alla mia vigna: toglierò la sua siepe e si trasformerà in pascolo; demolirò il suo muro di cinta e verrà calpestata. La renderò un deserto, non sarà potata né vangata e vi cresceranno rovi e pruni; alle nubi comanderò di non mandarvi la pioggia. Ebbene, la vigna del Signore degli eserciti è la casa d’Israele; gli abitanti di Giuda sono la sua piantagione preferita. Egli si aspettava giustizia ed ecco spargimento di sangue, attendeva rettitudine ed ecco grida di oppressi (Is 5,1-7). </w:t>
      </w:r>
      <w:r w:rsidRPr="00860EC5">
        <w:rPr>
          <w:rFonts w:ascii="Arial" w:eastAsia="Calibri" w:hAnsi="Arial" w:cs="Arial"/>
          <w:iCs/>
          <w:szCs w:val="22"/>
          <w:lang w:eastAsia="en-US"/>
        </w:rPr>
        <w:t>Oggi il Signore ha deciso di non coltivare più una vigna dalle molte viti, ma di coltivare invece una sola vita vera e questa sola vite vera è il Figlio suo. Noi sappiamo che Gesù rimarrà in eterno vite vera. Questa sua eternità nella verità l’ha conquistata sul Legno della Croce e per questo resterà vite vera in eterno. Ogni battezzato, ogni cresimato, ogni diacono, ogni presbitero, ogni vescovo, per ogni altro dono e missione dello Spirito</w:t>
      </w:r>
      <w:r w:rsidR="00860EC5" w:rsidRPr="00860EC5">
        <w:rPr>
          <w:rFonts w:ascii="Arial" w:eastAsia="Calibri" w:hAnsi="Arial" w:cs="Arial"/>
          <w:iCs/>
          <w:szCs w:val="22"/>
          <w:lang w:eastAsia="en-US"/>
        </w:rPr>
        <w:t>,</w:t>
      </w:r>
      <w:r w:rsidRPr="00860EC5">
        <w:rPr>
          <w:rFonts w:ascii="Arial" w:eastAsia="Calibri" w:hAnsi="Arial" w:cs="Arial"/>
          <w:iCs/>
          <w:szCs w:val="22"/>
          <w:lang w:eastAsia="en-US"/>
        </w:rPr>
        <w:t xml:space="preserve"> si diviene</w:t>
      </w:r>
      <w:r w:rsidR="00860EC5" w:rsidRPr="00860EC5">
        <w:rPr>
          <w:rFonts w:ascii="Arial" w:eastAsia="Calibri" w:hAnsi="Arial" w:cs="Arial"/>
          <w:iCs/>
          <w:szCs w:val="22"/>
          <w:lang w:eastAsia="en-US"/>
        </w:rPr>
        <w:t xml:space="preserve"> ognuno</w:t>
      </w:r>
      <w:r w:rsidRPr="00860EC5">
        <w:rPr>
          <w:rFonts w:ascii="Arial" w:eastAsia="Calibri" w:hAnsi="Arial" w:cs="Arial"/>
          <w:iCs/>
          <w:szCs w:val="22"/>
          <w:lang w:eastAsia="en-US"/>
        </w:rPr>
        <w:t xml:space="preserve"> un tralcio particolare di questa unica e sola vite vera che il Padre coltiva.</w:t>
      </w:r>
    </w:p>
    <w:p w14:paraId="10C6D984" w14:textId="355422EF" w:rsidR="00D714D1" w:rsidRPr="00860EC5" w:rsidRDefault="0064400D" w:rsidP="007D78FA">
      <w:pPr>
        <w:spacing w:after="120"/>
        <w:jc w:val="both"/>
        <w:rPr>
          <w:rFonts w:ascii="Arial" w:eastAsia="Calibri" w:hAnsi="Arial" w:cs="Arial"/>
          <w:i/>
          <w:szCs w:val="22"/>
          <w:lang w:eastAsia="en-US"/>
        </w:rPr>
      </w:pPr>
      <w:r w:rsidRPr="00860EC5">
        <w:rPr>
          <w:rFonts w:ascii="Arial" w:eastAsia="Calibri" w:hAnsi="Arial" w:cs="Arial"/>
          <w:i/>
          <w:szCs w:val="22"/>
          <w:lang w:eastAsia="en-US"/>
        </w:rPr>
        <w:t>«Io sono la vite vera e il Padre mio è l’agricoltore. Ogni tralcio che in me non porta frutto, lo taglia, e ogni tralcio che porta frutto, lo pota perché porti più frutto. Voi siete già puri, a causa della parola che vi ho annunciato. Rimanete in me e io in voi. Come il tralcio non può portare frutto da se stesso se non rimane nella vite, così neanche voi se non rimanete in me.</w:t>
      </w:r>
      <w:r w:rsidR="00B94488" w:rsidRPr="00860EC5">
        <w:rPr>
          <w:rFonts w:ascii="Arial" w:eastAsia="Calibri" w:hAnsi="Arial" w:cs="Arial"/>
          <w:i/>
          <w:szCs w:val="22"/>
          <w:lang w:eastAsia="en-US"/>
        </w:rPr>
        <w:t xml:space="preserve"> </w:t>
      </w:r>
      <w:r w:rsidRPr="00860EC5">
        <w:rPr>
          <w:rFonts w:ascii="Arial" w:eastAsia="Calibri" w:hAnsi="Arial" w:cs="Arial"/>
          <w:i/>
          <w:szCs w:val="22"/>
          <w:lang w:eastAsia="en-US"/>
        </w:rPr>
        <w:t xml:space="preserve">Io sono la vite, voi i tralci. Chi rimane in me, e io in lui, porta molto frutto, perché senza di me non potete far nulla. </w:t>
      </w:r>
      <w:r w:rsidR="00B94488" w:rsidRPr="00860EC5">
        <w:rPr>
          <w:rFonts w:ascii="Arial" w:eastAsia="Calibri" w:hAnsi="Arial" w:cs="Arial"/>
          <w:i/>
          <w:szCs w:val="22"/>
          <w:lang w:eastAsia="en-US"/>
        </w:rPr>
        <w:t>Chi</w:t>
      </w:r>
      <w:r w:rsidRPr="00860EC5">
        <w:rPr>
          <w:rFonts w:ascii="Arial" w:eastAsia="Calibri" w:hAnsi="Arial" w:cs="Arial"/>
          <w:i/>
          <w:szCs w:val="22"/>
          <w:lang w:eastAsia="en-US"/>
        </w:rPr>
        <w:t xml:space="preserve"> non rimane in me viene gettato via come il tralcio e secca; poi lo raccolgono, lo gettano nel fuoco e lo bruciano.</w:t>
      </w:r>
      <w:r w:rsidR="00B94488" w:rsidRPr="00860EC5">
        <w:rPr>
          <w:rFonts w:ascii="Arial" w:eastAsia="Calibri" w:hAnsi="Arial" w:cs="Arial"/>
          <w:i/>
          <w:szCs w:val="22"/>
          <w:lang w:eastAsia="en-US"/>
        </w:rPr>
        <w:t xml:space="preserve"> </w:t>
      </w:r>
      <w:r w:rsidRPr="00860EC5">
        <w:rPr>
          <w:rFonts w:ascii="Arial" w:eastAsia="Calibri" w:hAnsi="Arial" w:cs="Arial"/>
          <w:i/>
          <w:szCs w:val="22"/>
          <w:lang w:eastAsia="en-US"/>
        </w:rPr>
        <w:t xml:space="preserve">Se rimanete in me e le mie parole rimangono in voi, chiedete quello che volete e vi sarà fatto. In questo è glorificato il Padre mio: che portiate molto frutto e diventiate miei discepoli (Gv 15,1-8). </w:t>
      </w:r>
    </w:p>
    <w:p w14:paraId="109063FC" w14:textId="35ABA232" w:rsidR="007032A8" w:rsidRPr="00860EC5" w:rsidRDefault="00CA7AFD" w:rsidP="007032A8">
      <w:pPr>
        <w:spacing w:after="120"/>
        <w:jc w:val="both"/>
        <w:rPr>
          <w:rFonts w:ascii="Arial" w:eastAsia="Calibri" w:hAnsi="Arial" w:cs="Arial"/>
          <w:iCs/>
          <w:szCs w:val="22"/>
          <w:lang w:eastAsia="en-US"/>
        </w:rPr>
      </w:pPr>
      <w:r w:rsidRPr="00860EC5">
        <w:rPr>
          <w:rFonts w:ascii="Arial" w:eastAsia="Calibri" w:hAnsi="Arial" w:cs="Arial"/>
          <w:iCs/>
          <w:szCs w:val="22"/>
          <w:lang w:eastAsia="en-US"/>
        </w:rPr>
        <w:t xml:space="preserve">Oggi Satana ha deciso di fare di ogni tralcio della vite vera un tralcio della sua </w:t>
      </w:r>
      <w:r w:rsidR="00112719" w:rsidRPr="00860EC5">
        <w:rPr>
          <w:rFonts w:ascii="Arial" w:eastAsia="Calibri" w:hAnsi="Arial" w:cs="Arial"/>
          <w:iCs/>
          <w:szCs w:val="22"/>
          <w:lang w:eastAsia="en-US"/>
        </w:rPr>
        <w:t xml:space="preserve">morte </w:t>
      </w:r>
      <w:r w:rsidRPr="00860EC5">
        <w:rPr>
          <w:rFonts w:ascii="Arial" w:eastAsia="Calibri" w:hAnsi="Arial" w:cs="Arial"/>
          <w:iCs/>
          <w:szCs w:val="22"/>
          <w:lang w:eastAsia="en-US"/>
        </w:rPr>
        <w:t xml:space="preserve">di </w:t>
      </w:r>
      <w:r w:rsidR="00112719" w:rsidRPr="00860EC5">
        <w:rPr>
          <w:rFonts w:ascii="Arial" w:eastAsia="Calibri" w:hAnsi="Arial" w:cs="Arial"/>
          <w:iCs/>
          <w:szCs w:val="22"/>
          <w:lang w:eastAsia="en-US"/>
        </w:rPr>
        <w:t xml:space="preserve">falsità </w:t>
      </w:r>
      <w:r w:rsidRPr="00860EC5">
        <w:rPr>
          <w:rFonts w:ascii="Arial" w:eastAsia="Calibri" w:hAnsi="Arial" w:cs="Arial"/>
          <w:iCs/>
          <w:szCs w:val="22"/>
          <w:lang w:eastAsia="en-US"/>
        </w:rPr>
        <w:t>e di menzogna</w:t>
      </w:r>
      <w:r w:rsidR="00112719" w:rsidRPr="00860EC5">
        <w:rPr>
          <w:rFonts w:ascii="Arial" w:eastAsia="Calibri" w:hAnsi="Arial" w:cs="Arial"/>
          <w:iCs/>
          <w:szCs w:val="22"/>
          <w:lang w:eastAsia="en-US"/>
        </w:rPr>
        <w:t>, a iniziare dai tralci più preminenti e posti più in alto. È cosa giusta che ci chiediamo: perché il Padre non viene e non pota questi tralci di Satana che sono sulla vite vera? Prima di tutto perché il Padre vuole vedere fin dove giunge il tradimento di Cristo fatto da costoro e poi anche perché qualcuno sorga e animato dallo Spirito Santo faccia prendere coscienza a questi tralci che non sono tralci di Cristo, ma di Satana e che non sono a servizio di Cristo, ma di Satana. Il Signore attende che qualcuno si faccia coscienza di verità e di vero grido evangelico sull’esempio del Salmista: “</w:t>
      </w:r>
      <w:r w:rsidR="007032A8" w:rsidRPr="00860EC5">
        <w:rPr>
          <w:rFonts w:ascii="Arial" w:eastAsia="Calibri" w:hAnsi="Arial" w:cs="Arial"/>
          <w:i/>
          <w:szCs w:val="22"/>
          <w:lang w:eastAsia="en-US"/>
        </w:rPr>
        <w:t>Al maestro del coro. Su «Il giglio della testimonianza». Di Asaf. Salmo. Tu, pastore d’Israele, ascolta, tu che guidi Giuseppe come un gregge. Seduto sui cherubini, risplendi davanti a Èfraim, Beniamino e Manasse. Risveglia la tua potenza e vieni a salvarci. O Dio, fa’ che ritorniamo, fa’ splendere il tuo volto e noi saremo salvi. Signore, Dio degli eserciti, fino a quando fremerai di sdegno contro le preghiere del tuo popolo? Tu ci nutri con pane di lacrime, ci fai bere lacrime in abbondanza. Ci hai fatto motivo di contesa per i vicini e i nostri nemici ridono di noi. Dio degli eserciti, fa’ che ritorniamo, fa’ splendere il tuo volto e noi saremo salvi. Hai sradicato una vite dall’Egitto, hai scacciato le genti e l’hai trapiantata. Le hai preparato il terreno, hai affondato le sue radici ed essa ha riempito la terra. La sua ombra copriva le montagne e i suoi rami i cedri più alti. Ha esteso i suoi tralci fino al mare, arrivavano al fiume i suoi germogli.</w:t>
      </w:r>
      <w:r w:rsidR="00112719" w:rsidRPr="00860EC5">
        <w:rPr>
          <w:rFonts w:ascii="Arial" w:eastAsia="Calibri" w:hAnsi="Arial" w:cs="Arial"/>
          <w:i/>
          <w:szCs w:val="22"/>
          <w:lang w:eastAsia="en-US"/>
        </w:rPr>
        <w:t xml:space="preserve"> </w:t>
      </w:r>
      <w:r w:rsidR="007032A8" w:rsidRPr="00860EC5">
        <w:rPr>
          <w:rFonts w:ascii="Arial" w:eastAsia="Calibri" w:hAnsi="Arial" w:cs="Arial"/>
          <w:i/>
          <w:szCs w:val="22"/>
          <w:lang w:eastAsia="en-US"/>
        </w:rPr>
        <w:t xml:space="preserve">Perché hai aperto brecce nella sua cinta e ne fa vendemmia ogni passante? La devasta il cinghiale del bosco e vi pascolano le bestie della campagna. Dio degli eserciti, ritorna! Guarda dal cielo e vedi e visita questa vigna, proteggi quello che la tua destra ha piantato, il figlio dell’uomo che per te hai reso forte. È stata data alle fiamme, è stata recisa: essi periranno alla minaccia del tuo volto. Sia la tua mano sull’uomo della tua destra, sul figlio dell’uomo che per te hai reso forte. Da te mai più ci allontaneremo, facci rivivere e noi invocheremo il tuo nome. Signore, Dio degli eserciti, fa’ che ritorniamo, fa’ splendere il tuo volto e noi saremo salvi (Sal 80, 1-20). </w:t>
      </w:r>
      <w:r w:rsidR="00112719" w:rsidRPr="00860EC5">
        <w:rPr>
          <w:rFonts w:ascii="Arial" w:eastAsia="Calibri" w:hAnsi="Arial" w:cs="Arial"/>
          <w:iCs/>
          <w:szCs w:val="22"/>
          <w:lang w:eastAsia="en-US"/>
        </w:rPr>
        <w:t>Oggi sono necessari non un solo Salmista, ma mille, diecimila, centomila, che ogni giorno innalzino al cielo il loro grido, più che i figli d</w:t>
      </w:r>
      <w:r w:rsidR="00D9514F" w:rsidRPr="00860EC5">
        <w:rPr>
          <w:rFonts w:ascii="Arial" w:eastAsia="Calibri" w:hAnsi="Arial" w:cs="Arial"/>
          <w:iCs/>
          <w:szCs w:val="22"/>
          <w:lang w:eastAsia="en-US"/>
        </w:rPr>
        <w:t>’Israele oppressi dall</w:t>
      </w:r>
      <w:r w:rsidR="00860EC5" w:rsidRPr="00860EC5">
        <w:rPr>
          <w:rFonts w:ascii="Arial" w:eastAsia="Calibri" w:hAnsi="Arial" w:cs="Arial"/>
          <w:iCs/>
          <w:szCs w:val="22"/>
          <w:lang w:eastAsia="en-US"/>
        </w:rPr>
        <w:t>e</w:t>
      </w:r>
      <w:r w:rsidR="00D9514F" w:rsidRPr="00860EC5">
        <w:rPr>
          <w:rFonts w:ascii="Arial" w:eastAsia="Calibri" w:hAnsi="Arial" w:cs="Arial"/>
          <w:iCs/>
          <w:szCs w:val="22"/>
          <w:lang w:eastAsia="en-US"/>
        </w:rPr>
        <w:t xml:space="preserve"> angherie del  faraone, perché Dio ascolti, venga a visitare la sua Chiesa, e faccia sorgere un profeta potente, più potente dell’Apostolo Paolo e diventi vera coscienza di verità e di luce, per tutti coloro che per stoltezza, per insipienza, per peccato, per vizio, si sono lasciati tentare da Satana o dai suoi angeli tentatori e ritornino sulla retta via, dedicando tutta la loro vita a essere b</w:t>
      </w:r>
      <w:r w:rsidR="00860EC5" w:rsidRPr="00860EC5">
        <w:rPr>
          <w:rFonts w:ascii="Arial" w:eastAsia="Calibri" w:hAnsi="Arial" w:cs="Arial"/>
          <w:iCs/>
          <w:szCs w:val="22"/>
          <w:lang w:eastAsia="en-US"/>
        </w:rPr>
        <w:t>u</w:t>
      </w:r>
      <w:r w:rsidR="00D9514F" w:rsidRPr="00860EC5">
        <w:rPr>
          <w:rFonts w:ascii="Arial" w:eastAsia="Calibri" w:hAnsi="Arial" w:cs="Arial"/>
          <w:iCs/>
          <w:szCs w:val="22"/>
          <w:lang w:eastAsia="en-US"/>
        </w:rPr>
        <w:t>oni tralci di Cristo Gesù e così produrre buoni frutti di verità e di giustizia. Madre della vite vera che è Gesù Signore, tralcio santissimo di questa vite vera di salvezza e di redenzione, non permettere che Satana e i suoi angeli tentatori portino ancora devastazione tra i tralci di questa vite vera.</w:t>
      </w:r>
    </w:p>
    <w:sectPr w:rsidR="007032A8" w:rsidRPr="00860EC5" w:rsidSect="00D9514F">
      <w:type w:val="oddPage"/>
      <w:pgSz w:w="11906" w:h="16838" w:code="9"/>
      <w:pgMar w:top="454" w:right="1701" w:bottom="56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2719"/>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0BF"/>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00D"/>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2A8"/>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0EC5"/>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4E8"/>
    <w:rsid w:val="00AB4505"/>
    <w:rsid w:val="00AB5D4D"/>
    <w:rsid w:val="00AB7EBA"/>
    <w:rsid w:val="00AC426C"/>
    <w:rsid w:val="00AC585C"/>
    <w:rsid w:val="00AC77DA"/>
    <w:rsid w:val="00AD0125"/>
    <w:rsid w:val="00AD0301"/>
    <w:rsid w:val="00AD061B"/>
    <w:rsid w:val="00AD1232"/>
    <w:rsid w:val="00AD4527"/>
    <w:rsid w:val="00AD4BD3"/>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4488"/>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8C3"/>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AFD"/>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14F"/>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29FC"/>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922</Words>
  <Characters>5257</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2025-11-26T17:16:00Z</dcterms:created>
  <dcterms:modified xsi:type="dcterms:W3CDTF">2026-06-30T20:34:00Z</dcterms:modified>
</cp:coreProperties>
</file>